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仿宋" w:hAnsi="仿宋" w:eastAsia="仿宋" w:cs="黑体"/>
          <w:bCs/>
          <w:sz w:val="32"/>
          <w:szCs w:val="32"/>
          <w:shd w:val="clear" w:color="auto" w:fill="FCFDFD"/>
        </w:rPr>
      </w:pPr>
      <w:r>
        <w:rPr>
          <w:rStyle w:val="8"/>
          <w:rFonts w:hint="eastAsia" w:ascii="仿宋" w:hAnsi="仿宋" w:eastAsia="仿宋" w:cs="黑体"/>
          <w:bCs/>
          <w:sz w:val="32"/>
          <w:szCs w:val="32"/>
          <w:shd w:val="clear" w:color="auto" w:fill="FCFDFD"/>
        </w:rPr>
        <w:t>附件1：</w:t>
      </w:r>
    </w:p>
    <w:tbl>
      <w:tblPr>
        <w:tblStyle w:val="6"/>
        <w:tblpPr w:leftFromText="180" w:rightFromText="180" w:vertAnchor="page" w:horzAnchor="page" w:tblpX="1305" w:tblpY="2743"/>
        <w:tblOverlap w:val="never"/>
        <w:tblW w:w="94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63"/>
        <w:gridCol w:w="1966"/>
        <w:gridCol w:w="54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县（区）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公告发布网址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思茅区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0879-3023603</w:t>
            </w: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http://www.smqzf.gov.cn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宁洱县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0879-3236575</w:t>
            </w:r>
          </w:p>
        </w:tc>
        <w:tc>
          <w:tcPr>
            <w:tcW w:w="5466" w:type="dxa"/>
            <w:vAlign w:val="center"/>
          </w:tcPr>
          <w:p>
            <w:pPr>
              <w:ind w:firstLine="1120" w:firstLineChars="40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http://www.ne.gov.cn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墨江县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0879-4232870</w:t>
            </w: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http://www.mojiang.gov.cn/index.htm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景谷县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0879-5118662</w:t>
            </w:r>
          </w:p>
        </w:tc>
        <w:tc>
          <w:tcPr>
            <w:tcW w:w="5466" w:type="dxa"/>
            <w:vAlign w:val="center"/>
          </w:tcPr>
          <w:p>
            <w:pPr>
              <w:tabs>
                <w:tab w:val="left" w:pos="252"/>
                <w:tab w:val="center" w:pos="2787"/>
              </w:tabs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http://www.jinggu.gov.cn/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景东县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0879-6221820</w:t>
            </w: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http://www.pejdw.com/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镇沅县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0879-5813451</w:t>
            </w:r>
          </w:p>
        </w:tc>
        <w:tc>
          <w:tcPr>
            <w:tcW w:w="54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http://www.pezhenyuan.gov.cn/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澜沧县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0879-7233090</w:t>
            </w: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http://www.lancang.gov.cn/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孟连县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0879-8723910</w:t>
            </w: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http://www.menglian.gov.cn/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9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西盟县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napToGrid w:val="0"/>
                <w:color w:val="FF0000"/>
                <w:kern w:val="0"/>
                <w:sz w:val="28"/>
                <w:szCs w:val="28"/>
                <w:lang w:bidi="ar"/>
              </w:rPr>
              <w:t>0879-8342037</w:t>
            </w: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sz w:val="28"/>
                <w:szCs w:val="28"/>
              </w:rPr>
              <w:t>http://www.ximeng.gov.cn/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江城县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0879-3723330</w:t>
            </w: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http://www.jcx.gov.cn/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321" w:firstLineChars="100"/>
        <w:rPr>
          <w:rStyle w:val="8"/>
          <w:rFonts w:hint="eastAsia" w:ascii="仿宋" w:hAnsi="仿宋" w:eastAsia="仿宋" w:cs="黑体"/>
          <w:bCs/>
          <w:sz w:val="32"/>
          <w:szCs w:val="32"/>
          <w:shd w:val="clear" w:color="auto" w:fill="FCFDFD"/>
        </w:rPr>
      </w:pPr>
      <w:r>
        <w:rPr>
          <w:rStyle w:val="8"/>
          <w:rFonts w:hint="eastAsia" w:ascii="仿宋" w:hAnsi="仿宋" w:eastAsia="仿宋" w:cs="黑体"/>
          <w:bCs/>
          <w:sz w:val="32"/>
          <w:szCs w:val="32"/>
          <w:shd w:val="clear" w:color="auto" w:fill="FCFDFD"/>
        </w:rPr>
        <w:t>各县（区）教育体育局认定公告查询网址及咨询电话</w:t>
      </w:r>
    </w:p>
    <w:p>
      <w:pPr>
        <w:ind w:firstLine="320" w:firstLineChars="100"/>
        <w:rPr>
          <w:rStyle w:val="8"/>
          <w:rFonts w:hint="eastAsia" w:ascii="仿宋" w:hAnsi="仿宋" w:eastAsia="仿宋" w:cs="黑体"/>
          <w:b w:val="0"/>
          <w:bCs/>
          <w:sz w:val="32"/>
          <w:szCs w:val="32"/>
          <w:shd w:val="clear" w:color="auto" w:fill="FCFDFD"/>
        </w:rPr>
      </w:pPr>
      <w:bookmarkStart w:id="0" w:name="_GoBack"/>
      <w:bookmarkEnd w:id="0"/>
    </w:p>
    <w:p>
      <w:pPr>
        <w:ind w:firstLine="320" w:firstLineChars="100"/>
        <w:rPr>
          <w:rStyle w:val="8"/>
          <w:rFonts w:hint="eastAsia" w:ascii="仿宋" w:hAnsi="仿宋" w:eastAsia="仿宋" w:cs="黑体"/>
          <w:b w:val="0"/>
          <w:bCs/>
          <w:sz w:val="32"/>
          <w:szCs w:val="32"/>
          <w:shd w:val="clear" w:color="auto" w:fill="FCFDFD"/>
        </w:rPr>
      </w:pPr>
    </w:p>
    <w:p>
      <w:pPr>
        <w:ind w:firstLine="320" w:firstLineChars="100"/>
        <w:rPr>
          <w:rStyle w:val="8"/>
          <w:rFonts w:hint="eastAsia" w:ascii="仿宋" w:hAnsi="仿宋" w:eastAsia="仿宋" w:cs="黑体"/>
          <w:b w:val="0"/>
          <w:bCs/>
          <w:sz w:val="32"/>
          <w:szCs w:val="32"/>
          <w:shd w:val="clear" w:color="auto" w:fill="FCFDFD"/>
        </w:rPr>
      </w:pPr>
    </w:p>
    <w:p>
      <w:pPr>
        <w:rPr>
          <w:rFonts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Mzc3YzI2MWU2MTc4YjJlNTE0MTdkY2EyNWY2NDYifQ=="/>
  </w:docVars>
  <w:rsids>
    <w:rsidRoot w:val="000B2EE3"/>
    <w:rsid w:val="000B2EE3"/>
    <w:rsid w:val="000D7223"/>
    <w:rsid w:val="001310DC"/>
    <w:rsid w:val="001D70F4"/>
    <w:rsid w:val="001E1C33"/>
    <w:rsid w:val="002D4F4F"/>
    <w:rsid w:val="005111B7"/>
    <w:rsid w:val="00610292"/>
    <w:rsid w:val="00650E58"/>
    <w:rsid w:val="00703996"/>
    <w:rsid w:val="007066D4"/>
    <w:rsid w:val="007846A1"/>
    <w:rsid w:val="0085066E"/>
    <w:rsid w:val="008C5B32"/>
    <w:rsid w:val="00985F72"/>
    <w:rsid w:val="009A4381"/>
    <w:rsid w:val="009C7D8A"/>
    <w:rsid w:val="009E3CFB"/>
    <w:rsid w:val="00A91D8C"/>
    <w:rsid w:val="00BA2690"/>
    <w:rsid w:val="00C43380"/>
    <w:rsid w:val="00C7341F"/>
    <w:rsid w:val="00C756B1"/>
    <w:rsid w:val="00CD1657"/>
    <w:rsid w:val="00D56D7F"/>
    <w:rsid w:val="00E20299"/>
    <w:rsid w:val="00F36EE9"/>
    <w:rsid w:val="02415858"/>
    <w:rsid w:val="06A112B5"/>
    <w:rsid w:val="426C4493"/>
    <w:rsid w:val="4FEA33ED"/>
    <w:rsid w:val="58B4467B"/>
    <w:rsid w:val="6078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457</Characters>
  <Lines>3</Lines>
  <Paragraphs>1</Paragraphs>
  <TotalTime>49</TotalTime>
  <ScaleCrop>false</ScaleCrop>
  <LinksUpToDate>false</LinksUpToDate>
  <CharactersWithSpaces>457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2021-04-28T07:37:00Z</dcterms:created>
  <dc:creator>Administrator</dc:creator>
  <cp:lastModifiedBy>JTJRSG-X</cp:lastModifiedBy>
  <dcterms:modified xsi:type="dcterms:W3CDTF">2022-09-08T06:31:02Z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A4AB0BE9A60A4ADA8918485287401CC3</vt:lpwstr>
  </property>
</Properties>
</file>